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65755" w14:paraId="3C55F3F7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BFA80" w14:textId="498526A0" w:rsidR="00865755" w:rsidRDefault="001B3491" w:rsidP="000D26B3">
            <w:pPr>
              <w:pStyle w:val="Standarduser"/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</w:rPr>
              <w:t xml:space="preserve">Prérédigé 1 : </w:t>
            </w:r>
            <w:r w:rsidR="000D26B3">
              <w:rPr>
                <w:rFonts w:ascii="Calibri" w:hAnsi="Calibri"/>
                <w:b/>
                <w:bCs/>
                <w:color w:val="000000"/>
              </w:rPr>
              <w:t>Face aux inondations, adoptons</w:t>
            </w:r>
            <w:r w:rsidR="002357F2">
              <w:rPr>
                <w:rFonts w:ascii="Calibri" w:hAnsi="Calibri"/>
                <w:b/>
                <w:bCs/>
                <w:color w:val="000000"/>
              </w:rPr>
              <w:t xml:space="preserve"> les bons </w:t>
            </w:r>
            <w:r w:rsidR="000D26B3">
              <w:rPr>
                <w:rFonts w:ascii="Calibri" w:hAnsi="Calibri"/>
                <w:b/>
                <w:bCs/>
                <w:color w:val="000000"/>
              </w:rPr>
              <w:t>comportements</w:t>
            </w:r>
          </w:p>
        </w:tc>
      </w:tr>
    </w:tbl>
    <w:p w14:paraId="487D210C" w14:textId="77777777" w:rsidR="00865755" w:rsidRDefault="00865755">
      <w:pPr>
        <w:pStyle w:val="Standarduser"/>
        <w:rPr>
          <w:rFonts w:ascii="Calibri" w:hAnsi="Calibri"/>
          <w:color w:val="000000"/>
        </w:rPr>
      </w:pPr>
    </w:p>
    <w:p w14:paraId="2E5DD981" w14:textId="4A24448E" w:rsidR="00D243FD" w:rsidRDefault="002357F2" w:rsidP="00465AF8">
      <w:pPr>
        <w:pStyle w:val="Standarduser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Dès la fin du mois d’août</w:t>
      </w:r>
      <w:r w:rsidR="00482685" w:rsidRPr="00465AF8">
        <w:rPr>
          <w:rFonts w:ascii="Calibri" w:hAnsi="Calibri"/>
          <w:color w:val="000000"/>
        </w:rPr>
        <w:t xml:space="preserve"> l’arc méditerranéen </w:t>
      </w:r>
      <w:r w:rsidR="00D243FD">
        <w:rPr>
          <w:rFonts w:ascii="Calibri" w:hAnsi="Calibri"/>
          <w:color w:val="000000"/>
        </w:rPr>
        <w:t xml:space="preserve">peut </w:t>
      </w:r>
      <w:r w:rsidR="003D5E11">
        <w:rPr>
          <w:rFonts w:ascii="Calibri" w:hAnsi="Calibri"/>
          <w:color w:val="000000"/>
        </w:rPr>
        <w:t>subir</w:t>
      </w:r>
      <w:r w:rsidR="00482685" w:rsidRPr="00465AF8">
        <w:rPr>
          <w:rFonts w:ascii="Calibri" w:hAnsi="Calibri"/>
          <w:color w:val="000000"/>
        </w:rPr>
        <w:t xml:space="preserve"> de fortes précipitations, soudaines et violentes, provoquant </w:t>
      </w:r>
      <w:r w:rsidR="003B435F">
        <w:rPr>
          <w:rFonts w:ascii="Calibri" w:hAnsi="Calibri"/>
          <w:color w:val="000000"/>
        </w:rPr>
        <w:t>des décès et des dégâts matériels considérables</w:t>
      </w:r>
      <w:r w:rsidR="001B3491">
        <w:rPr>
          <w:rFonts w:ascii="Calibri" w:hAnsi="Calibri"/>
          <w:color w:val="000000"/>
        </w:rPr>
        <w:t>.</w:t>
      </w:r>
      <w:r w:rsidR="003B435F">
        <w:rPr>
          <w:rFonts w:ascii="Calibri" w:hAnsi="Calibri"/>
          <w:color w:val="000000"/>
        </w:rPr>
        <w:t xml:space="preserve"> </w:t>
      </w:r>
      <w:r w:rsidR="00954BF5">
        <w:rPr>
          <w:rFonts w:ascii="Calibri" w:hAnsi="Calibri"/>
          <w:color w:val="000000"/>
        </w:rPr>
        <w:t>Ces épisodes violents sont dus à d</w:t>
      </w:r>
      <w:r w:rsidR="00482685">
        <w:rPr>
          <w:rFonts w:ascii="Calibri" w:hAnsi="Calibri"/>
          <w:color w:val="000000"/>
        </w:rPr>
        <w:t>es masses d’air chaud</w:t>
      </w:r>
      <w:r w:rsidR="00954BF5">
        <w:rPr>
          <w:rFonts w:ascii="Calibri" w:hAnsi="Calibri"/>
          <w:color w:val="000000"/>
        </w:rPr>
        <w:t xml:space="preserve"> </w:t>
      </w:r>
      <w:r w:rsidR="00482685">
        <w:rPr>
          <w:rFonts w:ascii="Calibri" w:hAnsi="Calibri"/>
          <w:color w:val="000000"/>
        </w:rPr>
        <w:t>remontant de</w:t>
      </w:r>
      <w:r w:rsidR="006377F3" w:rsidRPr="009D0DDC">
        <w:rPr>
          <w:rFonts w:ascii="Calibri" w:hAnsi="Calibri"/>
          <w:color w:val="000000"/>
        </w:rPr>
        <w:t xml:space="preserve"> la </w:t>
      </w:r>
      <w:r w:rsidR="00482685">
        <w:rPr>
          <w:rFonts w:ascii="Calibri" w:hAnsi="Calibri"/>
          <w:color w:val="000000"/>
        </w:rPr>
        <w:t xml:space="preserve">mer </w:t>
      </w:r>
      <w:r w:rsidR="006377F3" w:rsidRPr="009D0DDC">
        <w:rPr>
          <w:rFonts w:ascii="Calibri" w:hAnsi="Calibri"/>
          <w:color w:val="000000"/>
        </w:rPr>
        <w:t>Méditerranée</w:t>
      </w:r>
      <w:r w:rsidR="003B435F">
        <w:rPr>
          <w:rFonts w:ascii="Calibri" w:hAnsi="Calibri"/>
          <w:color w:val="000000"/>
        </w:rPr>
        <w:t xml:space="preserve"> </w:t>
      </w:r>
      <w:r w:rsidR="00954BF5">
        <w:rPr>
          <w:rFonts w:ascii="Calibri" w:hAnsi="Calibri"/>
          <w:color w:val="000000"/>
        </w:rPr>
        <w:t xml:space="preserve">qui, </w:t>
      </w:r>
      <w:r w:rsidR="006377F3" w:rsidRPr="009D0DDC">
        <w:rPr>
          <w:rFonts w:ascii="Calibri" w:hAnsi="Calibri"/>
          <w:color w:val="000000"/>
        </w:rPr>
        <w:t xml:space="preserve">bloquées par </w:t>
      </w:r>
      <w:r w:rsidR="00482685">
        <w:rPr>
          <w:rFonts w:ascii="Calibri" w:hAnsi="Calibri"/>
          <w:color w:val="000000"/>
        </w:rPr>
        <w:t>des massifs montagneux</w:t>
      </w:r>
      <w:r w:rsidR="00954BF5">
        <w:rPr>
          <w:rFonts w:ascii="Calibri" w:hAnsi="Calibri"/>
          <w:color w:val="000000"/>
        </w:rPr>
        <w:t>,</w:t>
      </w:r>
      <w:r w:rsidR="00827167">
        <w:rPr>
          <w:rFonts w:ascii="Calibri" w:hAnsi="Calibri"/>
          <w:color w:val="000000"/>
        </w:rPr>
        <w:t xml:space="preserve"> </w:t>
      </w:r>
      <w:r w:rsidR="00EC2C68">
        <w:rPr>
          <w:rFonts w:ascii="Calibri" w:hAnsi="Calibri"/>
          <w:color w:val="000000"/>
        </w:rPr>
        <w:t xml:space="preserve">peuvent </w:t>
      </w:r>
      <w:r w:rsidR="00954BF5">
        <w:rPr>
          <w:rFonts w:ascii="Calibri" w:hAnsi="Calibri"/>
          <w:color w:val="000000"/>
        </w:rPr>
        <w:t>générer</w:t>
      </w:r>
      <w:r w:rsidR="00482685">
        <w:rPr>
          <w:rFonts w:ascii="Calibri" w:hAnsi="Calibri"/>
          <w:color w:val="000000"/>
        </w:rPr>
        <w:t xml:space="preserve"> de</w:t>
      </w:r>
      <w:r w:rsidR="00954BF5">
        <w:rPr>
          <w:rFonts w:ascii="Calibri" w:hAnsi="Calibri"/>
          <w:color w:val="000000"/>
        </w:rPr>
        <w:t>s épisodes pluvieux et orageux très intenses</w:t>
      </w:r>
      <w:r w:rsidR="00876187">
        <w:rPr>
          <w:rFonts w:ascii="Calibri" w:hAnsi="Calibri"/>
          <w:color w:val="000000"/>
        </w:rPr>
        <w:t>.</w:t>
      </w:r>
    </w:p>
    <w:p w14:paraId="5462FB22" w14:textId="77777777" w:rsidR="00D243FD" w:rsidRDefault="00D243FD" w:rsidP="00465AF8">
      <w:pPr>
        <w:pStyle w:val="Standarduser"/>
        <w:jc w:val="both"/>
        <w:rPr>
          <w:rFonts w:ascii="Calibri" w:hAnsi="Calibri"/>
          <w:color w:val="000000"/>
        </w:rPr>
      </w:pPr>
    </w:p>
    <w:p w14:paraId="0F79E756" w14:textId="0765A2AD" w:rsidR="00954BF5" w:rsidRDefault="002357F2" w:rsidP="00465AF8">
      <w:pPr>
        <w:pStyle w:val="Standarduser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Pour se protéger, il convient d’adopter </w:t>
      </w:r>
      <w:r w:rsidR="00EB0D25">
        <w:rPr>
          <w:rFonts w:ascii="Calibri" w:hAnsi="Calibri"/>
          <w:color w:val="000000"/>
        </w:rPr>
        <w:t xml:space="preserve">les </w:t>
      </w:r>
      <w:r>
        <w:rPr>
          <w:rFonts w:ascii="Calibri" w:hAnsi="Calibri"/>
          <w:color w:val="000000"/>
        </w:rPr>
        <w:t>bons comportements.</w:t>
      </w:r>
    </w:p>
    <w:p w14:paraId="373FE74E" w14:textId="77777777" w:rsidR="00D243FD" w:rsidRDefault="00D243FD" w:rsidP="00465AF8">
      <w:pPr>
        <w:pStyle w:val="Standarduser"/>
        <w:jc w:val="both"/>
        <w:rPr>
          <w:rFonts w:ascii="Calibri" w:hAnsi="Calibri"/>
          <w:color w:val="000000"/>
        </w:rPr>
      </w:pPr>
    </w:p>
    <w:p w14:paraId="0369ACCB" w14:textId="0C965552" w:rsidR="00865755" w:rsidRPr="002357F2" w:rsidRDefault="00D13818" w:rsidP="00465AF8">
      <w:pPr>
        <w:pStyle w:val="Standarduser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 amont, p</w:t>
      </w:r>
      <w:r w:rsidR="004062DA">
        <w:rPr>
          <w:rFonts w:ascii="Calibri" w:hAnsi="Calibri"/>
          <w:color w:val="000000"/>
        </w:rPr>
        <w:t xml:space="preserve">réparez </w:t>
      </w:r>
      <w:r>
        <w:rPr>
          <w:rFonts w:ascii="Calibri" w:hAnsi="Calibri"/>
          <w:color w:val="000000"/>
        </w:rPr>
        <w:t>un</w:t>
      </w:r>
      <w:r w:rsidR="00827167">
        <w:rPr>
          <w:rFonts w:ascii="Calibri" w:hAnsi="Calibri"/>
          <w:color w:val="000000"/>
        </w:rPr>
        <w:t xml:space="preserve"> </w:t>
      </w:r>
      <w:r w:rsidR="002357F2">
        <w:rPr>
          <w:rFonts w:ascii="Calibri" w:hAnsi="Calibri"/>
          <w:color w:val="000000"/>
        </w:rPr>
        <w:t>kit de sécurité</w:t>
      </w:r>
      <w:r w:rsidR="00A10D72">
        <w:rPr>
          <w:rFonts w:ascii="Calibri" w:hAnsi="Calibri"/>
          <w:color w:val="000000"/>
        </w:rPr>
        <w:t xml:space="preserve"> </w:t>
      </w:r>
      <w:r w:rsidR="004062DA">
        <w:rPr>
          <w:rFonts w:ascii="Calibri" w:hAnsi="Calibri"/>
          <w:color w:val="000000"/>
        </w:rPr>
        <w:t xml:space="preserve">pour </w:t>
      </w:r>
      <w:r>
        <w:rPr>
          <w:rFonts w:ascii="Calibri" w:hAnsi="Calibri"/>
          <w:color w:val="000000"/>
        </w:rPr>
        <w:t xml:space="preserve">pouvoir </w:t>
      </w:r>
      <w:r w:rsidR="004062DA">
        <w:rPr>
          <w:rFonts w:ascii="Calibri" w:hAnsi="Calibri"/>
          <w:color w:val="000000"/>
        </w:rPr>
        <w:t>vi</w:t>
      </w:r>
      <w:r>
        <w:rPr>
          <w:rFonts w:ascii="Calibri" w:hAnsi="Calibri"/>
          <w:color w:val="000000"/>
        </w:rPr>
        <w:t>vre en autonomie pendant quelqu</w:t>
      </w:r>
      <w:r w:rsidR="004062DA">
        <w:rPr>
          <w:rFonts w:ascii="Calibri" w:hAnsi="Calibri"/>
          <w:color w:val="000000"/>
        </w:rPr>
        <w:t>es jours :</w:t>
      </w:r>
      <w:r w:rsidR="009D0DDC">
        <w:rPr>
          <w:rFonts w:ascii="Calibri" w:hAnsi="Calibri"/>
          <w:color w:val="000000"/>
        </w:rPr>
        <w:t xml:space="preserve"> </w:t>
      </w:r>
      <w:r w:rsidRPr="00987AF5">
        <w:rPr>
          <w:rFonts w:ascii="Calibri" w:hAnsi="Calibri"/>
          <w:color w:val="000000"/>
        </w:rPr>
        <w:t>nourriture, médicaments, radio, bougie, copie de la carte d’identité…</w:t>
      </w:r>
      <w:r w:rsidR="002357F2">
        <w:rPr>
          <w:rFonts w:ascii="Calibri" w:hAnsi="Calibri"/>
          <w:color w:val="000000"/>
        </w:rPr>
        <w:t xml:space="preserve"> </w:t>
      </w:r>
      <w:r w:rsidR="00954BF5">
        <w:rPr>
          <w:rFonts w:ascii="Calibri" w:hAnsi="Calibri"/>
          <w:color w:val="000000"/>
        </w:rPr>
        <w:t>Lors</w:t>
      </w:r>
      <w:r w:rsidR="002357F2">
        <w:rPr>
          <w:rFonts w:ascii="Calibri" w:hAnsi="Calibri"/>
          <w:color w:val="000000"/>
        </w:rPr>
        <w:t>qu’un</w:t>
      </w:r>
      <w:r w:rsidR="00C5774D">
        <w:rPr>
          <w:rFonts w:ascii="Calibri" w:hAnsi="Calibri"/>
          <w:color w:val="000000"/>
        </w:rPr>
        <w:t xml:space="preserve"> </w:t>
      </w:r>
      <w:r w:rsidR="00EB0D25">
        <w:rPr>
          <w:rFonts w:ascii="Calibri" w:hAnsi="Calibri"/>
          <w:color w:val="000000"/>
        </w:rPr>
        <w:t xml:space="preserve">événement </w:t>
      </w:r>
      <w:r w:rsidR="002357F2">
        <w:rPr>
          <w:rFonts w:ascii="Calibri" w:hAnsi="Calibri"/>
          <w:color w:val="000000"/>
        </w:rPr>
        <w:t>survient</w:t>
      </w:r>
      <w:r w:rsidR="000D26B3">
        <w:rPr>
          <w:rFonts w:ascii="Calibri" w:hAnsi="Calibri"/>
          <w:color w:val="000000"/>
        </w:rPr>
        <w:t xml:space="preserve"> </w:t>
      </w:r>
      <w:r w:rsidR="002357F2">
        <w:rPr>
          <w:rFonts w:ascii="Calibri" w:hAnsi="Calibri"/>
          <w:color w:val="000000"/>
        </w:rPr>
        <w:t xml:space="preserve">n’allez pas chercher vos enfants à l’école, ils y sont en sécurité. </w:t>
      </w:r>
      <w:r w:rsidR="00EC2C68">
        <w:rPr>
          <w:rFonts w:ascii="Calibri" w:hAnsi="Calibri"/>
          <w:color w:val="000000"/>
        </w:rPr>
        <w:t>Ne prenez pas votre voiture</w:t>
      </w:r>
      <w:r w:rsidR="00C5774D">
        <w:rPr>
          <w:rFonts w:ascii="Calibri" w:hAnsi="Calibri"/>
          <w:color w:val="000000"/>
        </w:rPr>
        <w:t xml:space="preserve">, c’est </w:t>
      </w:r>
      <w:r w:rsidR="001B3491">
        <w:rPr>
          <w:rFonts w:ascii="Calibri" w:hAnsi="Calibri"/>
          <w:color w:val="000000"/>
        </w:rPr>
        <w:t xml:space="preserve">extrêmement </w:t>
      </w:r>
      <w:r w:rsidR="00EC2C68">
        <w:rPr>
          <w:rFonts w:ascii="Calibri" w:hAnsi="Calibri"/>
          <w:color w:val="000000"/>
        </w:rPr>
        <w:t>dangereux </w:t>
      </w:r>
      <w:r w:rsidR="001B3491">
        <w:rPr>
          <w:rFonts w:ascii="Calibri" w:hAnsi="Calibri"/>
          <w:color w:val="000000"/>
        </w:rPr>
        <w:t xml:space="preserve">: moins de 30 cm d’eau </w:t>
      </w:r>
      <w:r w:rsidR="00436FEC">
        <w:rPr>
          <w:rFonts w:ascii="Calibri" w:hAnsi="Calibri"/>
          <w:color w:val="000000"/>
        </w:rPr>
        <w:t>suffi</w:t>
      </w:r>
      <w:r w:rsidR="00D025EA">
        <w:rPr>
          <w:rFonts w:ascii="Calibri" w:hAnsi="Calibri"/>
          <w:color w:val="000000"/>
        </w:rPr>
        <w:t>s</w:t>
      </w:r>
      <w:r w:rsidR="00436FEC">
        <w:rPr>
          <w:rFonts w:ascii="Calibri" w:hAnsi="Calibri"/>
          <w:color w:val="000000"/>
        </w:rPr>
        <w:t>ent</w:t>
      </w:r>
      <w:r w:rsidR="00827167">
        <w:rPr>
          <w:rFonts w:ascii="Calibri" w:hAnsi="Calibri"/>
          <w:color w:val="000000"/>
        </w:rPr>
        <w:t xml:space="preserve"> </w:t>
      </w:r>
      <w:r w:rsidR="00533AD4">
        <w:rPr>
          <w:rFonts w:ascii="Calibri" w:hAnsi="Calibri"/>
          <w:color w:val="000000"/>
        </w:rPr>
        <w:t xml:space="preserve">à </w:t>
      </w:r>
      <w:r w:rsidR="006377F3">
        <w:rPr>
          <w:rFonts w:ascii="Calibri" w:hAnsi="Calibri"/>
          <w:color w:val="000000"/>
        </w:rPr>
        <w:t>l’</w:t>
      </w:r>
      <w:r w:rsidR="001B3491">
        <w:rPr>
          <w:rFonts w:ascii="Calibri" w:hAnsi="Calibri"/>
          <w:color w:val="000000"/>
        </w:rPr>
        <w:t>emporter.</w:t>
      </w:r>
      <w:r w:rsidR="002357F2">
        <w:rPr>
          <w:rFonts w:ascii="Calibri" w:hAnsi="Calibri"/>
          <w:color w:val="000000"/>
        </w:rPr>
        <w:t xml:space="preserve"> </w:t>
      </w:r>
      <w:r w:rsidR="00EB0D25">
        <w:rPr>
          <w:rFonts w:ascii="Calibri" w:hAnsi="Calibri"/>
          <w:color w:val="000000"/>
        </w:rPr>
        <w:t xml:space="preserve">Restez à l’abri </w:t>
      </w:r>
      <w:r w:rsidR="000D26B3">
        <w:rPr>
          <w:rFonts w:ascii="Calibri" w:hAnsi="Calibri"/>
          <w:color w:val="000000"/>
        </w:rPr>
        <w:t xml:space="preserve">chez </w:t>
      </w:r>
      <w:r w:rsidR="00EB0D25">
        <w:rPr>
          <w:rFonts w:ascii="Calibri" w:hAnsi="Calibri"/>
          <w:color w:val="000000"/>
        </w:rPr>
        <w:t xml:space="preserve">vous </w:t>
      </w:r>
      <w:r w:rsidR="000D26B3">
        <w:rPr>
          <w:rFonts w:ascii="Calibri" w:hAnsi="Calibri"/>
          <w:color w:val="000000"/>
        </w:rPr>
        <w:t>ou dans un abri en dur</w:t>
      </w:r>
      <w:r w:rsidR="00C5774D">
        <w:rPr>
          <w:rFonts w:ascii="Calibri" w:hAnsi="Calibri"/>
          <w:color w:val="000000"/>
        </w:rPr>
        <w:t>,</w:t>
      </w:r>
      <w:r w:rsidR="00EB0D25">
        <w:rPr>
          <w:rFonts w:ascii="Calibri" w:hAnsi="Calibri"/>
          <w:color w:val="000000"/>
        </w:rPr>
        <w:t xml:space="preserve"> à l’étage si possible</w:t>
      </w:r>
      <w:r w:rsidR="00C5774D">
        <w:rPr>
          <w:rFonts w:ascii="Calibri" w:hAnsi="Calibri"/>
          <w:color w:val="000000"/>
        </w:rPr>
        <w:t xml:space="preserve">. </w:t>
      </w:r>
      <w:r w:rsidR="00B35A7A">
        <w:rPr>
          <w:rFonts w:ascii="Calibri" w:hAnsi="Calibri"/>
          <w:color w:val="000000"/>
        </w:rPr>
        <w:t>Restez informés et é</w:t>
      </w:r>
      <w:r w:rsidR="00D243FD">
        <w:rPr>
          <w:rFonts w:ascii="Calibri" w:hAnsi="Calibri"/>
          <w:color w:val="000000"/>
        </w:rPr>
        <w:t>coutez les consignes de sécurité (via la radio ou sur Internet)</w:t>
      </w:r>
      <w:r w:rsidR="00B35A7A">
        <w:rPr>
          <w:rFonts w:ascii="Calibri" w:hAnsi="Calibri"/>
          <w:color w:val="000000"/>
        </w:rPr>
        <w:t>. L</w:t>
      </w:r>
      <w:r w:rsidR="00527E36" w:rsidRPr="00987AF5">
        <w:rPr>
          <w:rFonts w:ascii="Calibri" w:hAnsi="Calibri"/>
          <w:color w:val="000000"/>
        </w:rPr>
        <w:t>’information sur l’état de vigilance en cours</w:t>
      </w:r>
      <w:r w:rsidR="00B35A7A">
        <w:rPr>
          <w:rFonts w:ascii="Calibri" w:hAnsi="Calibri"/>
          <w:color w:val="000000"/>
        </w:rPr>
        <w:t xml:space="preserve"> est donnée sur les sites </w:t>
      </w:r>
      <w:r w:rsidR="002357F2">
        <w:rPr>
          <w:rFonts w:ascii="Calibri" w:hAnsi="Calibri"/>
          <w:color w:val="000000"/>
        </w:rPr>
        <w:t>de Vigicrues et de Météo-France (disponibles aussi sur mobile) ou par téléphone au 05 67 22 95 00.</w:t>
      </w:r>
    </w:p>
    <w:p w14:paraId="30152BD5" w14:textId="77777777" w:rsidR="00482685" w:rsidRDefault="00482685">
      <w:pPr>
        <w:pStyle w:val="Standarduser"/>
        <w:rPr>
          <w:rFonts w:ascii="Calibri" w:hAnsi="Calibri"/>
          <w:color w:val="000000"/>
        </w:rPr>
      </w:pPr>
    </w:p>
    <w:p w14:paraId="668448EB" w14:textId="77777777" w:rsidR="00865755" w:rsidRDefault="001B3491">
      <w:pPr>
        <w:pStyle w:val="Standarduser"/>
        <w:jc w:val="both"/>
      </w:pPr>
      <w:r>
        <w:rPr>
          <w:rFonts w:ascii="Calibri" w:hAnsi="Calibri"/>
          <w:i/>
          <w:iCs/>
        </w:rPr>
        <w:t xml:space="preserve">Plus d’informations : </w:t>
      </w:r>
      <w:r>
        <w:rPr>
          <w:rFonts w:ascii="Calibri" w:hAnsi="Calibri"/>
          <w:i/>
          <w:iCs/>
          <w:color w:val="000000"/>
        </w:rPr>
        <w:t>pluie-inondation.gouv.fr</w:t>
      </w:r>
    </w:p>
    <w:p w14:paraId="7BEE5D8C" w14:textId="77777777" w:rsidR="00865755" w:rsidRDefault="00865755">
      <w:pPr>
        <w:pStyle w:val="Textbodyuser"/>
        <w:spacing w:after="0"/>
        <w:jc w:val="both"/>
        <w:rPr>
          <w:rFonts w:ascii="Calibri" w:hAnsi="Calibri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65755" w14:paraId="2CCCF352" w14:textId="77777777"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7BF92" w14:textId="59C2394B" w:rsidR="00865755" w:rsidRDefault="001B3491" w:rsidP="002357F2">
            <w:pPr>
              <w:pStyle w:val="Textbodyuser"/>
              <w:spacing w:after="0"/>
              <w:jc w:val="both"/>
            </w:pPr>
            <w:r>
              <w:rPr>
                <w:rFonts w:ascii="Calibri" w:hAnsi="Calibri"/>
                <w:b/>
                <w:bCs/>
              </w:rPr>
              <w:t xml:space="preserve">Prérédigé 2 : </w:t>
            </w:r>
            <w:r w:rsidR="000D26B3">
              <w:rPr>
                <w:rFonts w:ascii="Calibri" w:hAnsi="Calibri"/>
                <w:b/>
                <w:bCs/>
                <w:color w:val="000000"/>
              </w:rPr>
              <w:t>Face aux inondations, adoptons</w:t>
            </w:r>
            <w:r w:rsidR="002357F2">
              <w:rPr>
                <w:rFonts w:ascii="Calibri" w:hAnsi="Calibri"/>
                <w:b/>
                <w:bCs/>
                <w:color w:val="000000"/>
              </w:rPr>
              <w:t xml:space="preserve"> les bons comportements</w:t>
            </w:r>
          </w:p>
        </w:tc>
      </w:tr>
    </w:tbl>
    <w:p w14:paraId="4D9F5BDE" w14:textId="77777777" w:rsidR="00865755" w:rsidRDefault="00865755">
      <w:pPr>
        <w:pStyle w:val="Textbodyuser"/>
        <w:spacing w:after="0"/>
        <w:jc w:val="both"/>
        <w:rPr>
          <w:rFonts w:ascii="Calibri" w:hAnsi="Calibri"/>
          <w:color w:val="000000"/>
        </w:rPr>
      </w:pPr>
    </w:p>
    <w:p w14:paraId="68110F37" w14:textId="6945CC41" w:rsidR="00A33ACC" w:rsidRDefault="00EB0D25">
      <w:pPr>
        <w:pStyle w:val="Standarduser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Sur</w:t>
      </w:r>
      <w:r w:rsidR="00987AF5" w:rsidRPr="00987AF5">
        <w:rPr>
          <w:rFonts w:ascii="Calibri" w:hAnsi="Calibri"/>
          <w:color w:val="000000"/>
        </w:rPr>
        <w:t xml:space="preserve"> l’arc méditerranéen, </w:t>
      </w:r>
      <w:r w:rsidR="009C624E">
        <w:rPr>
          <w:rFonts w:ascii="Calibri" w:hAnsi="Calibri"/>
          <w:color w:val="000000"/>
        </w:rPr>
        <w:t>15</w:t>
      </w:r>
      <w:r w:rsidR="00987AF5" w:rsidRPr="00987AF5">
        <w:rPr>
          <w:rFonts w:ascii="Calibri" w:hAnsi="Calibri"/>
          <w:color w:val="000000"/>
        </w:rPr>
        <w:t xml:space="preserve"> départements sont particulièrement </w:t>
      </w:r>
      <w:r w:rsidR="00C5774D">
        <w:rPr>
          <w:rFonts w:ascii="Calibri" w:hAnsi="Calibri"/>
          <w:color w:val="000000"/>
        </w:rPr>
        <w:t>exposés</w:t>
      </w:r>
      <w:r w:rsidR="00C5774D" w:rsidRPr="00987AF5">
        <w:rPr>
          <w:rFonts w:ascii="Calibri" w:hAnsi="Calibri"/>
          <w:color w:val="000000"/>
        </w:rPr>
        <w:t xml:space="preserve"> </w:t>
      </w:r>
      <w:r w:rsidR="00C5774D">
        <w:rPr>
          <w:rFonts w:ascii="Calibri" w:hAnsi="Calibri"/>
          <w:color w:val="000000"/>
        </w:rPr>
        <w:t>à</w:t>
      </w:r>
      <w:r w:rsidR="00987AF5" w:rsidRPr="00987AF5">
        <w:rPr>
          <w:rFonts w:ascii="Calibri" w:hAnsi="Calibri"/>
          <w:color w:val="000000"/>
        </w:rPr>
        <w:t xml:space="preserve"> de</w:t>
      </w:r>
      <w:r w:rsidR="00D025EA">
        <w:rPr>
          <w:rFonts w:ascii="Calibri" w:hAnsi="Calibri"/>
          <w:color w:val="000000"/>
        </w:rPr>
        <w:t>s épisodes dits « cévenols » de fin août à fin décembre. Ces</w:t>
      </w:r>
      <w:r w:rsidR="00C5774D">
        <w:rPr>
          <w:rFonts w:ascii="Calibri" w:hAnsi="Calibri"/>
          <w:color w:val="000000"/>
        </w:rPr>
        <w:t xml:space="preserve"> </w:t>
      </w:r>
      <w:r w:rsidR="00987AF5" w:rsidRPr="00987AF5">
        <w:rPr>
          <w:rFonts w:ascii="Calibri" w:hAnsi="Calibri"/>
          <w:color w:val="000000"/>
        </w:rPr>
        <w:t xml:space="preserve">épisodes </w:t>
      </w:r>
      <w:r w:rsidR="00954BF5">
        <w:rPr>
          <w:rFonts w:ascii="Calibri" w:hAnsi="Calibri"/>
          <w:color w:val="000000"/>
        </w:rPr>
        <w:t xml:space="preserve">violents </w:t>
      </w:r>
      <w:r w:rsidR="00D025EA">
        <w:rPr>
          <w:rFonts w:ascii="Calibri" w:hAnsi="Calibri"/>
          <w:color w:val="000000"/>
        </w:rPr>
        <w:t xml:space="preserve">sont </w:t>
      </w:r>
      <w:r w:rsidR="00A33ACC">
        <w:rPr>
          <w:rFonts w:ascii="Calibri" w:hAnsi="Calibri"/>
          <w:color w:val="000000"/>
        </w:rPr>
        <w:t>dus</w:t>
      </w:r>
      <w:r>
        <w:rPr>
          <w:rFonts w:ascii="Calibri" w:hAnsi="Calibri"/>
          <w:color w:val="000000"/>
        </w:rPr>
        <w:t xml:space="preserve"> </w:t>
      </w:r>
      <w:r w:rsidR="00A33ACC">
        <w:rPr>
          <w:rFonts w:ascii="Calibri" w:hAnsi="Calibri"/>
          <w:color w:val="000000"/>
        </w:rPr>
        <w:t xml:space="preserve">à la remontée de </w:t>
      </w:r>
      <w:r w:rsidR="00436FEC">
        <w:rPr>
          <w:rFonts w:ascii="Calibri" w:hAnsi="Calibri"/>
          <w:color w:val="000000"/>
        </w:rPr>
        <w:t>masses d’air chaud</w:t>
      </w:r>
      <w:r w:rsidR="00954BF5">
        <w:rPr>
          <w:rFonts w:ascii="Calibri" w:hAnsi="Calibri"/>
          <w:color w:val="000000"/>
        </w:rPr>
        <w:t>, humide et instable,</w:t>
      </w:r>
      <w:r w:rsidR="00A33ACC">
        <w:rPr>
          <w:rFonts w:ascii="Calibri" w:hAnsi="Calibri"/>
          <w:color w:val="000000"/>
        </w:rPr>
        <w:t xml:space="preserve"> en </w:t>
      </w:r>
      <w:r w:rsidR="008F43D3">
        <w:rPr>
          <w:rFonts w:ascii="Calibri" w:hAnsi="Calibri"/>
          <w:color w:val="000000"/>
        </w:rPr>
        <w:t>provenance de</w:t>
      </w:r>
      <w:r w:rsidR="00436FEC" w:rsidRPr="005D3CA7">
        <w:rPr>
          <w:rFonts w:ascii="Calibri" w:hAnsi="Calibri"/>
          <w:color w:val="000000"/>
        </w:rPr>
        <w:t xml:space="preserve"> la </w:t>
      </w:r>
      <w:r w:rsidR="00436FEC">
        <w:rPr>
          <w:rFonts w:ascii="Calibri" w:hAnsi="Calibri"/>
          <w:color w:val="000000"/>
        </w:rPr>
        <w:t xml:space="preserve">mer </w:t>
      </w:r>
      <w:r w:rsidR="00525B52">
        <w:rPr>
          <w:rFonts w:ascii="Calibri" w:hAnsi="Calibri"/>
          <w:color w:val="000000"/>
        </w:rPr>
        <w:t>M</w:t>
      </w:r>
      <w:r w:rsidR="00436FEC" w:rsidRPr="005D3CA7">
        <w:rPr>
          <w:rFonts w:ascii="Calibri" w:hAnsi="Calibri"/>
          <w:color w:val="000000"/>
        </w:rPr>
        <w:t xml:space="preserve">éditerranée </w:t>
      </w:r>
      <w:r w:rsidR="00A33ACC">
        <w:rPr>
          <w:rFonts w:ascii="Calibri" w:hAnsi="Calibri"/>
          <w:color w:val="000000"/>
        </w:rPr>
        <w:t>qui</w:t>
      </w:r>
      <w:r w:rsidR="00C5774D">
        <w:rPr>
          <w:rFonts w:ascii="Calibri" w:hAnsi="Calibri"/>
          <w:color w:val="000000"/>
        </w:rPr>
        <w:t>,</w:t>
      </w:r>
      <w:r w:rsidR="00A33ACC">
        <w:rPr>
          <w:rFonts w:ascii="Calibri" w:hAnsi="Calibri"/>
          <w:color w:val="000000"/>
        </w:rPr>
        <w:t xml:space="preserve"> </w:t>
      </w:r>
      <w:r w:rsidR="00436FEC" w:rsidRPr="005D3CA7">
        <w:rPr>
          <w:rFonts w:ascii="Calibri" w:hAnsi="Calibri"/>
          <w:color w:val="000000"/>
        </w:rPr>
        <w:t xml:space="preserve">bloquées par les Cévennes </w:t>
      </w:r>
      <w:r w:rsidR="00C5774D">
        <w:rPr>
          <w:rFonts w:ascii="Calibri" w:hAnsi="Calibri"/>
          <w:color w:val="000000"/>
        </w:rPr>
        <w:t>ou</w:t>
      </w:r>
      <w:r w:rsidR="00A33ACC">
        <w:rPr>
          <w:rFonts w:ascii="Calibri" w:hAnsi="Calibri"/>
          <w:color w:val="000000"/>
        </w:rPr>
        <w:t xml:space="preserve"> autre</w:t>
      </w:r>
      <w:r w:rsidR="00436FEC" w:rsidRPr="005D3CA7">
        <w:rPr>
          <w:rFonts w:ascii="Calibri" w:hAnsi="Calibri"/>
          <w:color w:val="000000"/>
        </w:rPr>
        <w:t xml:space="preserve"> </w:t>
      </w:r>
      <w:r w:rsidR="00A33ACC">
        <w:rPr>
          <w:rFonts w:ascii="Calibri" w:hAnsi="Calibri"/>
          <w:color w:val="000000"/>
        </w:rPr>
        <w:t>massif montagneux</w:t>
      </w:r>
      <w:r w:rsidR="00C5774D">
        <w:rPr>
          <w:rFonts w:ascii="Calibri" w:hAnsi="Calibri"/>
          <w:color w:val="000000"/>
        </w:rPr>
        <w:t>,</w:t>
      </w:r>
      <w:r w:rsidR="00A33ACC">
        <w:rPr>
          <w:rFonts w:ascii="Calibri" w:hAnsi="Calibri"/>
          <w:color w:val="000000"/>
        </w:rPr>
        <w:t xml:space="preserve"> </w:t>
      </w:r>
      <w:r w:rsidR="00954BF5">
        <w:rPr>
          <w:rFonts w:ascii="Calibri" w:hAnsi="Calibri"/>
          <w:color w:val="000000"/>
        </w:rPr>
        <w:t>peuvent</w:t>
      </w:r>
      <w:r w:rsidR="00A33ACC">
        <w:rPr>
          <w:rFonts w:ascii="Calibri" w:hAnsi="Calibri"/>
          <w:color w:val="000000"/>
        </w:rPr>
        <w:t xml:space="preserve"> </w:t>
      </w:r>
      <w:r w:rsidR="00954BF5">
        <w:rPr>
          <w:rFonts w:ascii="Calibri" w:hAnsi="Calibri"/>
          <w:color w:val="000000"/>
        </w:rPr>
        <w:t>générer des événements pluvieux et orageux très intenses</w:t>
      </w:r>
      <w:r w:rsidR="00987AF5" w:rsidRPr="00987AF5">
        <w:rPr>
          <w:rFonts w:ascii="Calibri" w:hAnsi="Calibri"/>
          <w:color w:val="000000"/>
        </w:rPr>
        <w:t xml:space="preserve">. </w:t>
      </w:r>
    </w:p>
    <w:p w14:paraId="6E640FDD" w14:textId="77777777" w:rsidR="001B2102" w:rsidRDefault="001B2102">
      <w:pPr>
        <w:pStyle w:val="Standarduser"/>
        <w:jc w:val="both"/>
        <w:rPr>
          <w:rFonts w:ascii="Calibri" w:hAnsi="Calibri"/>
          <w:color w:val="000000"/>
        </w:rPr>
      </w:pPr>
    </w:p>
    <w:p w14:paraId="0E566CFD" w14:textId="35B9D9E4" w:rsidR="001B2102" w:rsidRDefault="00987AF5">
      <w:pPr>
        <w:pStyle w:val="Standarduser"/>
        <w:jc w:val="both"/>
        <w:rPr>
          <w:rFonts w:ascii="Calibri" w:hAnsi="Calibri"/>
          <w:color w:val="000000"/>
        </w:rPr>
      </w:pPr>
      <w:r w:rsidRPr="00987AF5">
        <w:rPr>
          <w:rFonts w:ascii="Calibri" w:hAnsi="Calibri"/>
          <w:color w:val="000000"/>
        </w:rPr>
        <w:t>Pour se protége</w:t>
      </w:r>
      <w:r w:rsidR="000D26B3">
        <w:rPr>
          <w:rFonts w:ascii="Calibri" w:hAnsi="Calibri"/>
          <w:color w:val="000000"/>
        </w:rPr>
        <w:t xml:space="preserve">r, il convient </w:t>
      </w:r>
      <w:r w:rsidRPr="00987AF5">
        <w:rPr>
          <w:rFonts w:ascii="Calibri" w:hAnsi="Calibri"/>
          <w:color w:val="000000"/>
        </w:rPr>
        <w:t xml:space="preserve">d’adopter </w:t>
      </w:r>
      <w:r w:rsidR="00525B52">
        <w:rPr>
          <w:rFonts w:ascii="Calibri" w:hAnsi="Calibri"/>
          <w:color w:val="000000"/>
        </w:rPr>
        <w:t>les</w:t>
      </w:r>
      <w:r w:rsidRPr="00987AF5">
        <w:rPr>
          <w:rFonts w:ascii="Calibri" w:hAnsi="Calibri"/>
          <w:color w:val="000000"/>
        </w:rPr>
        <w:t xml:space="preserve"> bons comportements.</w:t>
      </w:r>
    </w:p>
    <w:p w14:paraId="22F9216D" w14:textId="77777777" w:rsidR="001B2102" w:rsidRDefault="001B2102">
      <w:pPr>
        <w:pStyle w:val="Standarduser"/>
        <w:jc w:val="both"/>
        <w:rPr>
          <w:rFonts w:ascii="Calibri" w:hAnsi="Calibri"/>
          <w:color w:val="000000"/>
        </w:rPr>
      </w:pPr>
    </w:p>
    <w:p w14:paraId="791CA7BC" w14:textId="7BD45A65" w:rsidR="001B2102" w:rsidRDefault="00987AF5">
      <w:pPr>
        <w:pStyle w:val="Standarduser"/>
        <w:jc w:val="both"/>
        <w:rPr>
          <w:rFonts w:ascii="Calibri" w:hAnsi="Calibri"/>
          <w:color w:val="000000"/>
        </w:rPr>
      </w:pPr>
      <w:r w:rsidRPr="00987AF5">
        <w:rPr>
          <w:rFonts w:ascii="Calibri" w:hAnsi="Calibri"/>
          <w:color w:val="000000"/>
        </w:rPr>
        <w:t>En amont, préparez un kit de sécurité</w:t>
      </w:r>
      <w:r w:rsidR="00D025EA">
        <w:rPr>
          <w:rFonts w:ascii="Calibri" w:hAnsi="Calibri"/>
          <w:color w:val="000000"/>
        </w:rPr>
        <w:t xml:space="preserve"> contenant les objets </w:t>
      </w:r>
      <w:r w:rsidR="00D025EA" w:rsidRPr="00987AF5">
        <w:rPr>
          <w:rFonts w:ascii="Calibri" w:hAnsi="Calibri"/>
          <w:color w:val="000000"/>
        </w:rPr>
        <w:t>essentiel</w:t>
      </w:r>
      <w:r w:rsidR="00D025EA">
        <w:rPr>
          <w:rFonts w:ascii="Calibri" w:hAnsi="Calibri"/>
          <w:color w:val="000000"/>
        </w:rPr>
        <w:t>s </w:t>
      </w:r>
      <w:r w:rsidR="00D025EA" w:rsidRPr="00987AF5">
        <w:rPr>
          <w:rFonts w:ascii="Calibri" w:hAnsi="Calibri"/>
          <w:color w:val="000000"/>
        </w:rPr>
        <w:t>: nourriture</w:t>
      </w:r>
      <w:r w:rsidR="00D025EA">
        <w:rPr>
          <w:rFonts w:ascii="Calibri" w:hAnsi="Calibri"/>
          <w:color w:val="000000"/>
        </w:rPr>
        <w:t xml:space="preserve"> non périssable, eau potable</w:t>
      </w:r>
      <w:r w:rsidR="00D025EA" w:rsidRPr="00987AF5">
        <w:rPr>
          <w:rFonts w:ascii="Calibri" w:hAnsi="Calibri"/>
          <w:color w:val="000000"/>
        </w:rPr>
        <w:t>, médicaments, radio, bougie, copie de la carte d’identité…</w:t>
      </w:r>
      <w:r w:rsidRPr="00987AF5">
        <w:rPr>
          <w:rFonts w:ascii="Calibri" w:hAnsi="Calibri"/>
          <w:color w:val="000000"/>
        </w:rPr>
        <w:t xml:space="preserve">. Il vous permettra de vivre en autonomie pendant quelques jours, </w:t>
      </w:r>
      <w:r w:rsidR="00D025EA">
        <w:rPr>
          <w:rFonts w:ascii="Calibri" w:hAnsi="Calibri"/>
          <w:color w:val="000000"/>
        </w:rPr>
        <w:t>en attendant l’arrivée des secours </w:t>
      </w:r>
      <w:r w:rsidR="00D025EA" w:rsidRPr="00987AF5">
        <w:rPr>
          <w:rFonts w:ascii="Calibri" w:hAnsi="Calibri"/>
          <w:color w:val="000000"/>
        </w:rPr>
        <w:t>: en cas d’inondation, les réseaux d’eau courante, d’électricité, de téléphone peuvent être coupés</w:t>
      </w:r>
      <w:r w:rsidR="00D025EA">
        <w:rPr>
          <w:rFonts w:ascii="Calibri" w:hAnsi="Calibri"/>
          <w:color w:val="000000"/>
        </w:rPr>
        <w:t xml:space="preserve">. </w:t>
      </w:r>
      <w:r w:rsidRPr="00987AF5">
        <w:rPr>
          <w:rFonts w:ascii="Calibri" w:hAnsi="Calibri"/>
          <w:color w:val="000000"/>
        </w:rPr>
        <w:t xml:space="preserve">Ce kit de sécurité doit être facilement </w:t>
      </w:r>
      <w:r w:rsidR="00827167" w:rsidRPr="00987AF5">
        <w:rPr>
          <w:rFonts w:ascii="Calibri" w:hAnsi="Calibri"/>
          <w:color w:val="000000"/>
        </w:rPr>
        <w:t>accessible</w:t>
      </w:r>
      <w:r w:rsidR="00827167">
        <w:rPr>
          <w:rFonts w:ascii="Calibri" w:hAnsi="Calibri"/>
          <w:color w:val="000000"/>
        </w:rPr>
        <w:t xml:space="preserve"> </w:t>
      </w:r>
      <w:r w:rsidR="00F25813">
        <w:rPr>
          <w:rFonts w:ascii="Calibri" w:hAnsi="Calibri"/>
          <w:color w:val="000000"/>
        </w:rPr>
        <w:t>et mis hors de portée des eaux</w:t>
      </w:r>
      <w:r w:rsidRPr="00987AF5">
        <w:rPr>
          <w:rFonts w:ascii="Calibri" w:hAnsi="Calibri"/>
          <w:color w:val="000000"/>
        </w:rPr>
        <w:t>.</w:t>
      </w:r>
    </w:p>
    <w:p w14:paraId="2108278B" w14:textId="4D0D3CDD" w:rsidR="001B2102" w:rsidRDefault="00987AF5">
      <w:pPr>
        <w:pStyle w:val="Standarduser"/>
        <w:jc w:val="both"/>
        <w:rPr>
          <w:rFonts w:ascii="Calibri" w:hAnsi="Calibri"/>
          <w:color w:val="000000"/>
        </w:rPr>
      </w:pPr>
      <w:r w:rsidRPr="00533AD4">
        <w:rPr>
          <w:rFonts w:ascii="Calibri" w:hAnsi="Calibri"/>
          <w:color w:val="000000"/>
        </w:rPr>
        <w:t xml:space="preserve">Pendant </w:t>
      </w:r>
      <w:r w:rsidR="00A33ACC">
        <w:rPr>
          <w:rFonts w:ascii="Calibri" w:hAnsi="Calibri"/>
          <w:color w:val="000000"/>
        </w:rPr>
        <w:t>l’événement</w:t>
      </w:r>
      <w:r w:rsidRPr="00533AD4">
        <w:rPr>
          <w:rFonts w:ascii="Calibri" w:hAnsi="Calibri"/>
          <w:color w:val="000000"/>
        </w:rPr>
        <w:t xml:space="preserve">, </w:t>
      </w:r>
      <w:r w:rsidR="00A33ACC">
        <w:rPr>
          <w:rFonts w:ascii="Calibri" w:hAnsi="Calibri"/>
          <w:color w:val="000000"/>
        </w:rPr>
        <w:t>restez</w:t>
      </w:r>
      <w:r w:rsidR="001B3491" w:rsidRPr="00533AD4">
        <w:rPr>
          <w:rFonts w:ascii="Calibri" w:hAnsi="Calibri"/>
          <w:color w:val="000000"/>
        </w:rPr>
        <w:t xml:space="preserve"> chez </w:t>
      </w:r>
      <w:r w:rsidR="00A33ACC">
        <w:rPr>
          <w:rFonts w:ascii="Calibri" w:hAnsi="Calibri"/>
          <w:color w:val="000000"/>
        </w:rPr>
        <w:t>vous ou dans un abri en dur</w:t>
      </w:r>
      <w:r w:rsidR="00D025EA">
        <w:rPr>
          <w:rFonts w:ascii="Calibri" w:hAnsi="Calibri"/>
          <w:color w:val="000000"/>
        </w:rPr>
        <w:t>,</w:t>
      </w:r>
      <w:r w:rsidR="00A33ACC">
        <w:rPr>
          <w:rFonts w:ascii="Calibri" w:hAnsi="Calibri"/>
          <w:color w:val="000000"/>
        </w:rPr>
        <w:t xml:space="preserve"> </w:t>
      </w:r>
      <w:r w:rsidR="00465AF8">
        <w:rPr>
          <w:rFonts w:ascii="Calibri" w:hAnsi="Calibri"/>
          <w:color w:val="000000"/>
        </w:rPr>
        <w:t xml:space="preserve">en hauteur, </w:t>
      </w:r>
      <w:r w:rsidR="00A33ACC">
        <w:rPr>
          <w:rFonts w:ascii="Calibri" w:hAnsi="Calibri"/>
          <w:color w:val="000000"/>
        </w:rPr>
        <w:t>à l’étage si possible</w:t>
      </w:r>
      <w:r w:rsidR="00D025EA">
        <w:rPr>
          <w:rFonts w:ascii="Calibri" w:hAnsi="Calibri"/>
          <w:color w:val="000000"/>
        </w:rPr>
        <w:t>, et avec une ouverture</w:t>
      </w:r>
      <w:r w:rsidR="00A33ACC" w:rsidRPr="00533AD4">
        <w:rPr>
          <w:rFonts w:ascii="Calibri" w:hAnsi="Calibri"/>
          <w:color w:val="000000"/>
        </w:rPr>
        <w:t xml:space="preserve"> </w:t>
      </w:r>
      <w:r w:rsidR="00D025EA">
        <w:rPr>
          <w:rFonts w:ascii="Calibri" w:hAnsi="Calibri"/>
          <w:color w:val="000000"/>
        </w:rPr>
        <w:t xml:space="preserve">sur l’extérieur pour évacuer facilement, </w:t>
      </w:r>
      <w:r w:rsidR="001B3491" w:rsidRPr="00533AD4">
        <w:rPr>
          <w:rFonts w:ascii="Calibri" w:hAnsi="Calibri"/>
          <w:color w:val="000000"/>
        </w:rPr>
        <w:t xml:space="preserve">et </w:t>
      </w:r>
      <w:r w:rsidR="00A33ACC">
        <w:rPr>
          <w:rFonts w:ascii="Calibri" w:hAnsi="Calibri"/>
          <w:color w:val="000000"/>
        </w:rPr>
        <w:t>tenez-vous</w:t>
      </w:r>
      <w:r w:rsidR="001B3491" w:rsidRPr="00533AD4">
        <w:rPr>
          <w:rFonts w:ascii="Calibri" w:hAnsi="Calibri"/>
          <w:color w:val="000000"/>
        </w:rPr>
        <w:t xml:space="preserve"> informé.</w:t>
      </w:r>
      <w:r w:rsidR="001B3491" w:rsidRPr="00987AF5">
        <w:rPr>
          <w:rFonts w:ascii="Calibri" w:hAnsi="Calibri"/>
          <w:color w:val="000000"/>
        </w:rPr>
        <w:t xml:space="preserve"> Ne vous approchez pas des cours d’eau</w:t>
      </w:r>
      <w:r w:rsidRPr="00987AF5">
        <w:rPr>
          <w:rFonts w:ascii="Calibri" w:hAnsi="Calibri"/>
          <w:color w:val="000000"/>
        </w:rPr>
        <w:t>, le courant peut être particulièrement fort</w:t>
      </w:r>
      <w:r w:rsidR="00A33ACC">
        <w:rPr>
          <w:rFonts w:ascii="Calibri" w:hAnsi="Calibri"/>
          <w:color w:val="000000"/>
        </w:rPr>
        <w:t xml:space="preserve"> et imprévisible</w:t>
      </w:r>
      <w:r w:rsidR="001B3491" w:rsidRPr="00987AF5">
        <w:rPr>
          <w:rFonts w:ascii="Calibri" w:hAnsi="Calibri"/>
          <w:color w:val="000000"/>
        </w:rPr>
        <w:t>. Reportez vos déplacements, même pour aller chercher vos enfants</w:t>
      </w:r>
      <w:r w:rsidR="00A33ACC">
        <w:rPr>
          <w:rFonts w:ascii="Calibri" w:hAnsi="Calibri"/>
          <w:color w:val="000000"/>
        </w:rPr>
        <w:t xml:space="preserve"> à l’école</w:t>
      </w:r>
      <w:r w:rsidR="001B2102">
        <w:rPr>
          <w:rFonts w:ascii="Calibri" w:hAnsi="Calibri"/>
          <w:color w:val="000000"/>
        </w:rPr>
        <w:t xml:space="preserve"> : </w:t>
      </w:r>
      <w:r w:rsidR="001B3491" w:rsidRPr="00987AF5">
        <w:rPr>
          <w:rFonts w:ascii="Calibri" w:hAnsi="Calibri"/>
          <w:color w:val="000000"/>
        </w:rPr>
        <w:t xml:space="preserve">ils </w:t>
      </w:r>
      <w:r w:rsidR="00A33ACC">
        <w:rPr>
          <w:rFonts w:ascii="Calibri" w:hAnsi="Calibri"/>
          <w:color w:val="000000"/>
        </w:rPr>
        <w:t xml:space="preserve">y </w:t>
      </w:r>
      <w:r w:rsidR="001B3491" w:rsidRPr="00987AF5">
        <w:rPr>
          <w:rFonts w:ascii="Calibri" w:hAnsi="Calibri"/>
          <w:color w:val="000000"/>
        </w:rPr>
        <w:t xml:space="preserve">sont en sécurité. </w:t>
      </w:r>
      <w:r w:rsidR="00A33ACC">
        <w:rPr>
          <w:rFonts w:ascii="Calibri" w:hAnsi="Calibri"/>
          <w:color w:val="000000"/>
        </w:rPr>
        <w:t>N’</w:t>
      </w:r>
      <w:r w:rsidR="000D26B3">
        <w:rPr>
          <w:rFonts w:ascii="Calibri" w:hAnsi="Calibri"/>
          <w:color w:val="000000"/>
        </w:rPr>
        <w:t>u</w:t>
      </w:r>
      <w:r w:rsidR="001B3491" w:rsidRPr="00987AF5">
        <w:rPr>
          <w:rFonts w:ascii="Calibri" w:hAnsi="Calibri"/>
          <w:color w:val="000000"/>
        </w:rPr>
        <w:t>tilise</w:t>
      </w:r>
      <w:r w:rsidR="00A33ACC">
        <w:rPr>
          <w:rFonts w:ascii="Calibri" w:hAnsi="Calibri"/>
          <w:color w:val="000000"/>
        </w:rPr>
        <w:t>z</w:t>
      </w:r>
      <w:r w:rsidR="00D025EA">
        <w:rPr>
          <w:rFonts w:ascii="Calibri" w:hAnsi="Calibri"/>
          <w:color w:val="000000"/>
        </w:rPr>
        <w:t xml:space="preserve"> </w:t>
      </w:r>
      <w:r w:rsidR="00A33ACC">
        <w:rPr>
          <w:rFonts w:ascii="Calibri" w:hAnsi="Calibri"/>
          <w:color w:val="000000"/>
        </w:rPr>
        <w:t xml:space="preserve">pas votre </w:t>
      </w:r>
      <w:r w:rsidR="001B3491" w:rsidRPr="00987AF5">
        <w:rPr>
          <w:rFonts w:ascii="Calibri" w:hAnsi="Calibri"/>
          <w:color w:val="000000"/>
        </w:rPr>
        <w:t>voiture</w:t>
      </w:r>
      <w:r w:rsidR="00D025EA">
        <w:rPr>
          <w:rFonts w:ascii="Calibri" w:hAnsi="Calibri"/>
          <w:color w:val="000000"/>
        </w:rPr>
        <w:t xml:space="preserve">, c’est </w:t>
      </w:r>
      <w:r w:rsidR="001B3491" w:rsidRPr="00987AF5">
        <w:rPr>
          <w:rFonts w:ascii="Calibri" w:hAnsi="Calibri"/>
          <w:color w:val="000000"/>
        </w:rPr>
        <w:t xml:space="preserve">extrêmement dangereux : moins de 30 cm d’eau </w:t>
      </w:r>
      <w:r w:rsidR="00436FEC" w:rsidRPr="00987AF5">
        <w:rPr>
          <w:rFonts w:ascii="Calibri" w:hAnsi="Calibri"/>
          <w:color w:val="000000"/>
        </w:rPr>
        <w:t>suffi</w:t>
      </w:r>
      <w:r w:rsidR="00D025EA">
        <w:rPr>
          <w:rFonts w:ascii="Calibri" w:hAnsi="Calibri"/>
          <w:color w:val="000000"/>
        </w:rPr>
        <w:t>s</w:t>
      </w:r>
      <w:r w:rsidR="00436FEC">
        <w:rPr>
          <w:rFonts w:ascii="Calibri" w:hAnsi="Calibri"/>
          <w:color w:val="000000"/>
        </w:rPr>
        <w:t>ent</w:t>
      </w:r>
      <w:r w:rsidR="00436FEC" w:rsidRPr="00987AF5">
        <w:rPr>
          <w:rFonts w:ascii="Calibri" w:hAnsi="Calibri"/>
          <w:color w:val="000000"/>
        </w:rPr>
        <w:t xml:space="preserve"> </w:t>
      </w:r>
      <w:r w:rsidR="00533AD4">
        <w:rPr>
          <w:rFonts w:ascii="Calibri" w:hAnsi="Calibri"/>
          <w:color w:val="000000"/>
        </w:rPr>
        <w:t>à</w:t>
      </w:r>
      <w:r w:rsidR="00533AD4" w:rsidRPr="00987AF5">
        <w:rPr>
          <w:rFonts w:ascii="Calibri" w:hAnsi="Calibri"/>
          <w:color w:val="000000"/>
        </w:rPr>
        <w:t xml:space="preserve"> </w:t>
      </w:r>
      <w:r w:rsidR="00533AD4">
        <w:rPr>
          <w:rFonts w:ascii="Calibri" w:hAnsi="Calibri"/>
          <w:color w:val="000000"/>
        </w:rPr>
        <w:t>l’</w:t>
      </w:r>
      <w:r w:rsidR="001B3491" w:rsidRPr="00987AF5">
        <w:rPr>
          <w:rFonts w:ascii="Calibri" w:hAnsi="Calibri"/>
          <w:color w:val="000000"/>
        </w:rPr>
        <w:t>emporter. N’allez pas non plus chercher votre véhicule dans un parking souterrain</w:t>
      </w:r>
      <w:r w:rsidR="00A33ACC">
        <w:rPr>
          <w:rFonts w:ascii="Calibri" w:hAnsi="Calibri"/>
          <w:color w:val="000000"/>
        </w:rPr>
        <w:t xml:space="preserve"> vous pouvez vous y retrouver bloqué</w:t>
      </w:r>
      <w:r w:rsidR="001B3491" w:rsidRPr="00987AF5">
        <w:rPr>
          <w:rFonts w:ascii="Calibri" w:hAnsi="Calibri"/>
          <w:color w:val="000000"/>
        </w:rPr>
        <w:t>. Prenez des nouvelles de vos proches</w:t>
      </w:r>
      <w:r w:rsidR="001B2102">
        <w:rPr>
          <w:rFonts w:ascii="Calibri" w:hAnsi="Calibri"/>
          <w:color w:val="000000"/>
        </w:rPr>
        <w:t>,</w:t>
      </w:r>
      <w:r w:rsidR="001B2102" w:rsidRPr="001B2102">
        <w:rPr>
          <w:rFonts w:ascii="Calibri" w:hAnsi="Calibri"/>
          <w:color w:val="000000"/>
        </w:rPr>
        <w:t xml:space="preserve"> </w:t>
      </w:r>
      <w:r w:rsidR="00B35A7A">
        <w:rPr>
          <w:rFonts w:ascii="Calibri" w:hAnsi="Calibri"/>
          <w:color w:val="000000"/>
        </w:rPr>
        <w:t xml:space="preserve">restez informés et </w:t>
      </w:r>
      <w:r w:rsidR="001B2102">
        <w:rPr>
          <w:rFonts w:ascii="Calibri" w:hAnsi="Calibri"/>
          <w:color w:val="000000"/>
        </w:rPr>
        <w:t>écoutez les consignes de sécurité (via la radio ou sur Internet)</w:t>
      </w:r>
      <w:r w:rsidR="00B35A7A">
        <w:rPr>
          <w:rFonts w:ascii="Calibri" w:hAnsi="Calibri"/>
          <w:color w:val="000000"/>
        </w:rPr>
        <w:t>. L</w:t>
      </w:r>
      <w:r w:rsidR="001B3491" w:rsidRPr="00987AF5">
        <w:rPr>
          <w:rFonts w:ascii="Calibri" w:hAnsi="Calibri"/>
          <w:color w:val="000000"/>
        </w:rPr>
        <w:t xml:space="preserve">es sites de Météo-France </w:t>
      </w:r>
      <w:r w:rsidR="00525B52">
        <w:rPr>
          <w:rFonts w:ascii="Calibri" w:hAnsi="Calibri"/>
          <w:color w:val="000000"/>
        </w:rPr>
        <w:t xml:space="preserve">et </w:t>
      </w:r>
      <w:r w:rsidR="00525B52" w:rsidRPr="00987AF5">
        <w:rPr>
          <w:rFonts w:ascii="Calibri" w:hAnsi="Calibri"/>
          <w:color w:val="000000"/>
        </w:rPr>
        <w:t>de Vigicrues</w:t>
      </w:r>
      <w:r w:rsidR="00D025EA">
        <w:rPr>
          <w:rFonts w:ascii="Calibri" w:hAnsi="Calibri"/>
          <w:color w:val="000000"/>
        </w:rPr>
        <w:t xml:space="preserve">, </w:t>
      </w:r>
      <w:r w:rsidR="00D025EA" w:rsidRPr="00987AF5">
        <w:rPr>
          <w:rFonts w:ascii="Calibri" w:hAnsi="Calibri"/>
          <w:color w:val="000000"/>
        </w:rPr>
        <w:t>disponibles aussi sur application mobile</w:t>
      </w:r>
      <w:r w:rsidR="00D025EA">
        <w:rPr>
          <w:rFonts w:ascii="Calibri" w:hAnsi="Calibri"/>
          <w:color w:val="000000"/>
        </w:rPr>
        <w:t>,</w:t>
      </w:r>
      <w:r w:rsidR="00525B52" w:rsidRPr="00987AF5">
        <w:rPr>
          <w:rFonts w:ascii="Calibri" w:hAnsi="Calibri"/>
          <w:color w:val="000000"/>
        </w:rPr>
        <w:t xml:space="preserve"> </w:t>
      </w:r>
      <w:r w:rsidR="001B3491" w:rsidRPr="00987AF5">
        <w:rPr>
          <w:rFonts w:ascii="Calibri" w:hAnsi="Calibri"/>
          <w:color w:val="000000"/>
        </w:rPr>
        <w:t>sont accessibles en permanence</w:t>
      </w:r>
      <w:r w:rsidR="00D025EA">
        <w:rPr>
          <w:rFonts w:ascii="Calibri" w:hAnsi="Calibri"/>
          <w:color w:val="000000"/>
        </w:rPr>
        <w:t xml:space="preserve"> </w:t>
      </w:r>
      <w:r w:rsidR="001B3491" w:rsidRPr="00987AF5">
        <w:rPr>
          <w:rFonts w:ascii="Calibri" w:hAnsi="Calibri"/>
          <w:color w:val="000000"/>
        </w:rPr>
        <w:t>et un numéro de téléphone est à disposition (05 67 22 95 00). Ces sites vous donneront l’information sur l’état de vigilance en cours.</w:t>
      </w:r>
    </w:p>
    <w:p w14:paraId="759444A3" w14:textId="0FE4CD6B" w:rsidR="00865755" w:rsidRPr="00987AF5" w:rsidRDefault="001B3491">
      <w:pPr>
        <w:pStyle w:val="Standarduser"/>
        <w:jc w:val="both"/>
        <w:rPr>
          <w:rFonts w:ascii="Calibri" w:hAnsi="Calibri"/>
          <w:color w:val="000000"/>
        </w:rPr>
      </w:pPr>
      <w:r w:rsidRPr="00987AF5">
        <w:rPr>
          <w:rFonts w:ascii="Calibri" w:hAnsi="Calibri"/>
          <w:color w:val="000000"/>
        </w:rPr>
        <w:t xml:space="preserve">Rappelons que le risque inondation </w:t>
      </w:r>
      <w:r w:rsidR="00987AF5" w:rsidRPr="00987AF5">
        <w:rPr>
          <w:rFonts w:ascii="Calibri" w:hAnsi="Calibri"/>
          <w:color w:val="000000"/>
        </w:rPr>
        <w:t>concerne 17 millions de personnes en France et</w:t>
      </w:r>
      <w:r w:rsidRPr="00987AF5">
        <w:rPr>
          <w:rFonts w:ascii="Calibri" w:hAnsi="Calibri"/>
          <w:color w:val="000000"/>
        </w:rPr>
        <w:t xml:space="preserve"> plus de 10 000 communes </w:t>
      </w:r>
      <w:r w:rsidR="00D025EA">
        <w:rPr>
          <w:rFonts w:ascii="Calibri" w:hAnsi="Calibri"/>
          <w:color w:val="000000"/>
        </w:rPr>
        <w:t xml:space="preserve">peuvent être </w:t>
      </w:r>
      <w:r w:rsidRPr="00987AF5">
        <w:rPr>
          <w:rFonts w:ascii="Calibri" w:hAnsi="Calibri"/>
          <w:color w:val="000000"/>
        </w:rPr>
        <w:t>potentiellement impactées.</w:t>
      </w:r>
    </w:p>
    <w:p w14:paraId="541A1E1F" w14:textId="77777777" w:rsidR="00865755" w:rsidRDefault="00865755">
      <w:pPr>
        <w:pStyle w:val="Standarduser"/>
        <w:jc w:val="both"/>
        <w:rPr>
          <w:rFonts w:ascii="Calibri" w:hAnsi="Calibri"/>
          <w:color w:val="000000"/>
        </w:rPr>
      </w:pPr>
    </w:p>
    <w:p w14:paraId="09025D50" w14:textId="77777777" w:rsidR="00865755" w:rsidRDefault="001B3491">
      <w:pPr>
        <w:pStyle w:val="Standarduser"/>
        <w:jc w:val="both"/>
      </w:pPr>
      <w:r>
        <w:rPr>
          <w:rFonts w:ascii="Calibri" w:hAnsi="Calibri"/>
          <w:i/>
          <w:iCs/>
          <w:color w:val="000000"/>
        </w:rPr>
        <w:t>Plus d’informations : pluie-inondation.gouv.fr.</w:t>
      </w:r>
    </w:p>
    <w:sectPr w:rsidR="0086575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53DB0" w14:textId="77777777" w:rsidR="00326AE9" w:rsidRDefault="00326AE9">
      <w:r>
        <w:separator/>
      </w:r>
    </w:p>
  </w:endnote>
  <w:endnote w:type="continuationSeparator" w:id="0">
    <w:p w14:paraId="2D6FDC7D" w14:textId="77777777" w:rsidR="00326AE9" w:rsidRDefault="0032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rianne">
    <w:altName w:val="Times New Roman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8F6D7" w14:textId="77777777" w:rsidR="00326AE9" w:rsidRDefault="00326AE9">
      <w:r>
        <w:rPr>
          <w:color w:val="000000"/>
        </w:rPr>
        <w:separator/>
      </w:r>
    </w:p>
  </w:footnote>
  <w:footnote w:type="continuationSeparator" w:id="0">
    <w:p w14:paraId="54B38FE6" w14:textId="77777777" w:rsidR="00326AE9" w:rsidRDefault="0032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E6E0F"/>
    <w:multiLevelType w:val="multilevel"/>
    <w:tmpl w:val="26E43ECC"/>
    <w:styleLink w:val="Aucuneliste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 w15:restartNumberingAfterBreak="0">
    <w:nsid w:val="4E597B31"/>
    <w:multiLevelType w:val="multilevel"/>
    <w:tmpl w:val="BB38C6B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5"/>
    <w:rsid w:val="000D26B3"/>
    <w:rsid w:val="001B2102"/>
    <w:rsid w:val="001B3491"/>
    <w:rsid w:val="001E1AC1"/>
    <w:rsid w:val="002357F2"/>
    <w:rsid w:val="002F68E4"/>
    <w:rsid w:val="00326AE9"/>
    <w:rsid w:val="00373243"/>
    <w:rsid w:val="003B435F"/>
    <w:rsid w:val="003D5E11"/>
    <w:rsid w:val="004062DA"/>
    <w:rsid w:val="00436FEC"/>
    <w:rsid w:val="00465AF8"/>
    <w:rsid w:val="00480394"/>
    <w:rsid w:val="00482685"/>
    <w:rsid w:val="00525B52"/>
    <w:rsid w:val="00527E36"/>
    <w:rsid w:val="00533AD4"/>
    <w:rsid w:val="00535832"/>
    <w:rsid w:val="00577AE5"/>
    <w:rsid w:val="005B40E8"/>
    <w:rsid w:val="005F1618"/>
    <w:rsid w:val="00615C18"/>
    <w:rsid w:val="006219B2"/>
    <w:rsid w:val="006377F3"/>
    <w:rsid w:val="007A0313"/>
    <w:rsid w:val="00827167"/>
    <w:rsid w:val="00862514"/>
    <w:rsid w:val="00865755"/>
    <w:rsid w:val="00876187"/>
    <w:rsid w:val="00887F88"/>
    <w:rsid w:val="008F43D3"/>
    <w:rsid w:val="00904853"/>
    <w:rsid w:val="00954BF5"/>
    <w:rsid w:val="00987AF5"/>
    <w:rsid w:val="009C624E"/>
    <w:rsid w:val="009D0DDC"/>
    <w:rsid w:val="009D1FFB"/>
    <w:rsid w:val="00A10D72"/>
    <w:rsid w:val="00A33ACC"/>
    <w:rsid w:val="00AE6A71"/>
    <w:rsid w:val="00B35A7A"/>
    <w:rsid w:val="00BB4CFA"/>
    <w:rsid w:val="00BC3ACE"/>
    <w:rsid w:val="00BD220F"/>
    <w:rsid w:val="00BD6DDE"/>
    <w:rsid w:val="00C5774D"/>
    <w:rsid w:val="00D025EA"/>
    <w:rsid w:val="00D13818"/>
    <w:rsid w:val="00D243FD"/>
    <w:rsid w:val="00DE2813"/>
    <w:rsid w:val="00E0276A"/>
    <w:rsid w:val="00E13763"/>
    <w:rsid w:val="00EB0D25"/>
    <w:rsid w:val="00EC2C68"/>
    <w:rsid w:val="00F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858AD"/>
  <w15:docId w15:val="{BB537223-DDC4-462C-A950-5C40F652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user"/>
  </w:style>
  <w:style w:type="paragraph" w:styleId="Lgende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Default">
    <w:name w:val="Default"/>
    <w:pPr>
      <w:widowControl/>
    </w:pPr>
    <w:rPr>
      <w:rFonts w:ascii="Arial" w:eastAsia="Arial" w:hAnsi="Arial" w:cs="Arial"/>
      <w:color w:val="00000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styleId="Commentaire">
    <w:name w:val="annotation text"/>
    <w:basedOn w:val="Standard"/>
    <w:rPr>
      <w:sz w:val="20"/>
      <w:szCs w:val="20"/>
    </w:rPr>
  </w:style>
  <w:style w:type="paragraph" w:styleId="Objetducommentaire">
    <w:name w:val="annotation subject"/>
    <w:basedOn w:val="Commentaire"/>
    <w:rPr>
      <w:b/>
      <w:bCs/>
    </w:rPr>
  </w:style>
  <w:style w:type="paragraph" w:styleId="Textedebulles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Accentuation">
    <w:name w:val="Emphasis"/>
    <w:rPr>
      <w:i/>
      <w:iCs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paragraph" w:customStyle="1" w:styleId="Textedesaisie">
    <w:name w:val="Texte de saisie"/>
    <w:basedOn w:val="Normal"/>
    <w:uiPriority w:val="99"/>
    <w:qFormat/>
    <w:rsid w:val="00482685"/>
    <w:pPr>
      <w:widowControl/>
      <w:suppressAutoHyphens w:val="0"/>
      <w:autoSpaceDN/>
      <w:spacing w:line="264" w:lineRule="atLeast"/>
      <w:ind w:left="3402"/>
      <w:textAlignment w:val="auto"/>
    </w:pPr>
    <w:rPr>
      <w:rFonts w:ascii="Arial" w:eastAsia="Marianne" w:hAnsi="Arial" w:cs="Times New Roman"/>
      <w:kern w:val="0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Fayat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AUGRAS Simon</dc:creator>
  <cp:lastModifiedBy>BOURREE Camille</cp:lastModifiedBy>
  <cp:revision>2</cp:revision>
  <dcterms:created xsi:type="dcterms:W3CDTF">2021-07-30T09:35:00Z</dcterms:created>
  <dcterms:modified xsi:type="dcterms:W3CDTF">2021-07-30T09:35:00Z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MTES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false</vt:bool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